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1D433718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r w:rsidR="009D17AA">
        <w:rPr>
          <w:rFonts w:ascii="Arial" w:hAnsi="Arial" w:cs="Arial"/>
          <w:sz w:val="20"/>
          <w:szCs w:val="20"/>
        </w:rPr>
        <w:t>Vakbekwaam medewerker teelt</w:t>
      </w:r>
      <w:r w:rsidR="00366EA1">
        <w:rPr>
          <w:rFonts w:ascii="Arial" w:hAnsi="Arial" w:cs="Arial"/>
          <w:sz w:val="20"/>
          <w:szCs w:val="20"/>
        </w:rPr>
        <w:t xml:space="preserve">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435AB4">
        <w:rPr>
          <w:rFonts w:ascii="Arial" w:hAnsi="Arial" w:cs="Arial"/>
          <w:sz w:val="20"/>
          <w:szCs w:val="20"/>
        </w:rPr>
        <w:t>boomteelt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9D17AA">
        <w:rPr>
          <w:rFonts w:ascii="Arial" w:hAnsi="Arial" w:cs="Arial"/>
          <w:sz w:val="20"/>
          <w:szCs w:val="20"/>
        </w:rPr>
        <w:t>3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53CFAFA9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</w:t>
      </w:r>
      <w:r w:rsidR="009D17AA">
        <w:rPr>
          <w:rFonts w:ascii="Arial" w:hAnsi="Arial" w:cs="Arial"/>
          <w:sz w:val="20"/>
          <w:szCs w:val="20"/>
        </w:rPr>
        <w:t>6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bookmarkStart w:id="0" w:name="_Hlk156745069"/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bookmarkEnd w:id="0"/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D6" w14:paraId="26795E15" w14:textId="77777777" w:rsidTr="00D955D6">
        <w:tc>
          <w:tcPr>
            <w:tcW w:w="3392" w:type="dxa"/>
            <w:hideMark/>
          </w:tcPr>
          <w:p w14:paraId="1DF0DACF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3C06FD08" w14:textId="1AF33DA2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732600D5" w14:textId="00903038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3FADEEC" w14:textId="369688F2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A46BACF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D6" w14:paraId="28374B39" w14:textId="77777777" w:rsidTr="00D955D6">
        <w:tc>
          <w:tcPr>
            <w:tcW w:w="3392" w:type="dxa"/>
            <w:hideMark/>
          </w:tcPr>
          <w:p w14:paraId="191B1F07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wat hij/zij interessant vindt aan de opleiding/ het bedrijf</w:t>
            </w:r>
          </w:p>
        </w:tc>
        <w:tc>
          <w:tcPr>
            <w:tcW w:w="652" w:type="dxa"/>
          </w:tcPr>
          <w:p w14:paraId="40820963" w14:textId="48107306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7AEFD7F" w14:textId="4BCBC51D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6F3FC581" w14:textId="7847CAAE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C88D3EE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D6" w14:paraId="7D139914" w14:textId="77777777" w:rsidTr="00D955D6">
        <w:tc>
          <w:tcPr>
            <w:tcW w:w="3392" w:type="dxa"/>
          </w:tcPr>
          <w:p w14:paraId="6C4D83A0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74BF7A9F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D01C5F" w14:textId="3A197A95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7ADD5707" w14:textId="6355C565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860A4C0" w14:textId="1D48433A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4E9D214E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D6" w14:paraId="516D91DD" w14:textId="77777777" w:rsidTr="00D955D6">
        <w:tc>
          <w:tcPr>
            <w:tcW w:w="3392" w:type="dxa"/>
          </w:tcPr>
          <w:p w14:paraId="73E49C1C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2445C427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2382C7E3" w14:textId="7E8071F4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6B3B2063" w14:textId="6C82A80D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56565666" w14:textId="09EB271D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493D5834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D6" w14:paraId="6945702F" w14:textId="77777777" w:rsidTr="00D955D6">
        <w:tc>
          <w:tcPr>
            <w:tcW w:w="3392" w:type="dxa"/>
            <w:hideMark/>
          </w:tcPr>
          <w:p w14:paraId="7381B65B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zijn/haar netwerk onderhouden/ benutten en uitbreiden</w:t>
            </w:r>
          </w:p>
        </w:tc>
        <w:tc>
          <w:tcPr>
            <w:tcW w:w="652" w:type="dxa"/>
          </w:tcPr>
          <w:p w14:paraId="523DB08D" w14:textId="20A096F4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3AAF5DA" w14:textId="6B75FE4B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0A683DC" w14:textId="28A981F4" w:rsidR="00D955D6" w:rsidRDefault="00D955D6" w:rsidP="00730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F1D7CB1" w14:textId="77777777" w:rsidR="00D955D6" w:rsidRDefault="00D955D6" w:rsidP="00730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15"/>
        <w:gridCol w:w="651"/>
        <w:gridCol w:w="651"/>
        <w:gridCol w:w="639"/>
        <w:gridCol w:w="12"/>
        <w:gridCol w:w="3702"/>
      </w:tblGrid>
      <w:tr w:rsidR="00D955D6" w14:paraId="32AB0FD5" w14:textId="77777777" w:rsidTr="00730F50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66534903" w14:textId="77777777" w:rsidR="00D955D6" w:rsidRPr="00CD679F" w:rsidRDefault="00D955D6" w:rsidP="00730F50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2424E1AA" w14:textId="77777777" w:rsidR="00D955D6" w:rsidRPr="00CD679F" w:rsidRDefault="00D955D6" w:rsidP="00730F50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35F20DFA" w14:textId="77777777" w:rsidR="00D955D6" w:rsidRPr="00CD679F" w:rsidRDefault="00D955D6" w:rsidP="00730F50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220EF3C8" w14:textId="77777777" w:rsidR="00D955D6" w:rsidRPr="00CD679F" w:rsidRDefault="00D955D6" w:rsidP="00730F50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D955D6" w14:paraId="2523300E" w14:textId="77777777" w:rsidTr="00730F50">
        <w:tc>
          <w:tcPr>
            <w:tcW w:w="9062" w:type="dxa"/>
            <w:gridSpan w:val="7"/>
            <w:shd w:val="clear" w:color="auto" w:fill="FFF2CC" w:themeFill="accent4" w:themeFillTint="33"/>
          </w:tcPr>
          <w:p w14:paraId="6B7F7CEA" w14:textId="77777777" w:rsidR="00D955D6" w:rsidRDefault="00D955D6" w:rsidP="00730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14E80C0E" w14:textId="77777777" w:rsidR="00D955D6" w:rsidRPr="00CD679F" w:rsidRDefault="00D955D6" w:rsidP="00730F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  <w:gridSpan w:val="2"/>
          </w:tcPr>
          <w:p w14:paraId="3FF25CAA" w14:textId="6F7DF46F" w:rsidR="00CD679F" w:rsidRPr="009D17AA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BFC3BE1" w14:textId="77777777" w:rsidTr="00647C01">
        <w:tc>
          <w:tcPr>
            <w:tcW w:w="3407" w:type="dxa"/>
            <w:gridSpan w:val="2"/>
          </w:tcPr>
          <w:p w14:paraId="04A1FF40" w14:textId="77777777" w:rsidR="005E3CFC" w:rsidRPr="00F45BD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0042E7A5" w14:textId="77777777" w:rsidR="005E3CFC" w:rsidRPr="008169BE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21BD5F50" w14:textId="2EABF27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8FE46A5" w14:textId="158189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DE91436" w14:textId="2589F3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1B9479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DF96977" w14:textId="77777777" w:rsidTr="00647C01">
        <w:tc>
          <w:tcPr>
            <w:tcW w:w="3407" w:type="dxa"/>
            <w:gridSpan w:val="2"/>
          </w:tcPr>
          <w:p w14:paraId="05651B77" w14:textId="5F875D28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66E26FA" w14:textId="514B2D0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C15ACDB" w14:textId="77777777" w:rsidTr="00647C01">
        <w:tc>
          <w:tcPr>
            <w:tcW w:w="3407" w:type="dxa"/>
            <w:gridSpan w:val="2"/>
          </w:tcPr>
          <w:p w14:paraId="2135503C" w14:textId="1B3260E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Onderneemt op basis van vakdeskundigheid actie bij afwijkingen aan het groeistadium van de teelt/het gewas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6D962CDA" w14:textId="6C444EF5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F3E8EF1" w14:textId="77777777" w:rsidTr="00647C01">
        <w:tc>
          <w:tcPr>
            <w:tcW w:w="3407" w:type="dxa"/>
            <w:gridSpan w:val="2"/>
          </w:tcPr>
          <w:p w14:paraId="5098DD4B" w14:textId="5E5CF70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36E6914" w14:textId="0CBE531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63D9DF06" w14:textId="770832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D4BA46F" w14:textId="77777777" w:rsidTr="00647C01">
        <w:tc>
          <w:tcPr>
            <w:tcW w:w="3407" w:type="dxa"/>
            <w:gridSpan w:val="2"/>
          </w:tcPr>
          <w:p w14:paraId="10A29E62" w14:textId="2E6232AA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Kiest de juiste machines, materialen en middelen afgestemd op de werkzaamheden</w:t>
            </w:r>
            <w:r w:rsidRPr="0091064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0BDD706C" w14:textId="6679D3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DF0EE1F" w14:textId="77777777" w:rsidTr="00647C01">
        <w:tc>
          <w:tcPr>
            <w:tcW w:w="3407" w:type="dxa"/>
            <w:gridSpan w:val="2"/>
          </w:tcPr>
          <w:p w14:paraId="2CF5D0FC" w14:textId="77777777" w:rsidR="005E3CFC" w:rsidRPr="0091064D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in het juiste tempo om het vereiste productieniveau te halen</w:t>
            </w:r>
          </w:p>
          <w:p w14:paraId="6CAFB274" w14:textId="5E84EFF1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2B5E0DD8" w14:textId="14982DD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5CF45BA6" w14:textId="65434A8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47BBF75" w14:textId="77777777" w:rsidTr="00647C01">
        <w:tc>
          <w:tcPr>
            <w:tcW w:w="3407" w:type="dxa"/>
            <w:gridSpan w:val="2"/>
          </w:tcPr>
          <w:p w14:paraId="6D5F249E" w14:textId="77777777" w:rsidR="005E3CFC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</w:p>
          <w:p w14:paraId="082E7D2A" w14:textId="77777777" w:rsidR="00D955D6" w:rsidRPr="0091064D" w:rsidRDefault="00D955D6" w:rsidP="005E3C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04731" w14:textId="76F3C3D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07D740" w14:textId="06B736E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3D991C9" w14:textId="3DC2B43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CBA9633" w14:textId="7189139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D20F59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1C60644" w14:textId="77777777" w:rsidTr="00647C01">
        <w:tc>
          <w:tcPr>
            <w:tcW w:w="3407" w:type="dxa"/>
            <w:gridSpan w:val="2"/>
          </w:tcPr>
          <w:p w14:paraId="44221B69" w14:textId="77777777" w:rsidR="005E3CFC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B623C1" w14:textId="760CAFC4" w:rsidR="00D955D6" w:rsidRPr="0091064D" w:rsidRDefault="00D955D6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64865AB5" w14:textId="6BC6DDF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005C46C" w14:textId="6407F2B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24B837" w14:textId="77777777" w:rsidTr="00647C01">
        <w:tc>
          <w:tcPr>
            <w:tcW w:w="3407" w:type="dxa"/>
            <w:gridSpan w:val="2"/>
          </w:tcPr>
          <w:p w14:paraId="0360751F" w14:textId="77777777" w:rsidR="00D955D6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9D17AA">
              <w:rPr>
                <w:rFonts w:ascii="Arial" w:hAnsi="Arial" w:cs="Arial"/>
                <w:sz w:val="20"/>
                <w:szCs w:val="20"/>
              </w:rPr>
              <w:t>Handelt kostenbewust</w:t>
            </w:r>
          </w:p>
          <w:p w14:paraId="1300F571" w14:textId="6B825E1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A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11D0CFE2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2CCB669" w14:textId="79B5865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ADAA78E" w14:textId="77777777" w:rsidTr="00256EAF"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1A531301" w14:textId="77777777" w:rsidR="00D955D6" w:rsidRDefault="005E3CFC" w:rsidP="005E3C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24072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</w:p>
          <w:p w14:paraId="16C69877" w14:textId="51F7610D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14:paraId="1BA5B4ED" w14:textId="7AB710E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39B22BA" w14:textId="77777777" w:rsidTr="00256EAF"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740041A6" w14:textId="14B83135" w:rsidR="005E3CFC" w:rsidRPr="0012407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  <w:r w:rsidRPr="00124072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8E377F6" w14:textId="2798545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97DFF8B" w14:textId="19E7B4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14:paraId="51C155E8" w14:textId="68FC674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01097A0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2A17702" w14:textId="77777777" w:rsidTr="00256EAF">
        <w:tc>
          <w:tcPr>
            <w:tcW w:w="9062" w:type="dxa"/>
            <w:gridSpan w:val="7"/>
            <w:shd w:val="clear" w:color="auto" w:fill="FFF2CC" w:themeFill="accent4" w:themeFillTint="33"/>
          </w:tcPr>
          <w:p w14:paraId="74063A63" w14:textId="77777777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lastRenderedPageBreak/>
              <w:t>Omgaan met afwijkingen, storingen en mankementen</w:t>
            </w:r>
          </w:p>
          <w:p w14:paraId="096068CF" w14:textId="0D258905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075809F1" w14:textId="77777777" w:rsidTr="000C4C5C">
        <w:trPr>
          <w:trHeight w:val="542"/>
        </w:trPr>
        <w:tc>
          <w:tcPr>
            <w:tcW w:w="3407" w:type="dxa"/>
            <w:gridSpan w:val="2"/>
            <w:shd w:val="clear" w:color="auto" w:fill="auto"/>
          </w:tcPr>
          <w:p w14:paraId="77AE2799" w14:textId="00F08D1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5E3CFC" w:rsidRPr="00647C01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1F90161C" w14:textId="28586D9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1A72F7E" w14:textId="77777777" w:rsidTr="00647C01">
        <w:tc>
          <w:tcPr>
            <w:tcW w:w="3407" w:type="dxa"/>
            <w:gridSpan w:val="2"/>
          </w:tcPr>
          <w:p w14:paraId="78E3E8C6" w14:textId="2AAB93DA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afwijkingen/storingen/mankementen direct bij leidinggevende en overige betrokkenen</w:t>
            </w:r>
          </w:p>
          <w:p w14:paraId="21926646" w14:textId="2760B366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ECA5048" w14:textId="1BA6056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DB7E7" w14:textId="77777777" w:rsidTr="00647C01">
        <w:tc>
          <w:tcPr>
            <w:tcW w:w="3407" w:type="dxa"/>
            <w:gridSpan w:val="2"/>
          </w:tcPr>
          <w:p w14:paraId="679FA3BC" w14:textId="5753492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62191C4" w14:textId="2FB9CE9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9D17A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8169B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5E830ED7" w14:textId="77777777" w:rsidTr="00647C01">
        <w:tc>
          <w:tcPr>
            <w:tcW w:w="3407" w:type="dxa"/>
          </w:tcPr>
          <w:p w14:paraId="5D006874" w14:textId="34101913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 xml:space="preserve">Kiest de juiste materialen en middelen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3B41F7A" w14:textId="689ECCAF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02881DB" w14:textId="2F1F4D29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0A9630" w14:textId="5EDFF3D6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A306AEE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09F8C38B" w14:textId="77777777" w:rsidTr="00647C01">
        <w:tc>
          <w:tcPr>
            <w:tcW w:w="3407" w:type="dxa"/>
          </w:tcPr>
          <w:p w14:paraId="4CFBC75F" w14:textId="15D8866F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1C75F4" w14:textId="509A3FB1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8E607CD" w14:textId="488A592B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BC62E8C" w14:textId="7E8BA7BA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CF479FD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C33E844" w14:textId="77777777" w:rsidTr="00647C01">
        <w:tc>
          <w:tcPr>
            <w:tcW w:w="3407" w:type="dxa"/>
          </w:tcPr>
          <w:p w14:paraId="503DFE7E" w14:textId="3D65CE5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Stemt de werkzaamheden af op de omgeving en de </w:t>
            </w:r>
            <w:proofErr w:type="spellStart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invloedsfactoren</w:t>
            </w:r>
            <w:proofErr w:type="spellEnd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55907D4" w14:textId="05A8EB8C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38E4AF8" w14:textId="3C60FF79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4DF0F25" w14:textId="7035A5D6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C54CC7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47E2EAA1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 (informatie in de keten)</w:t>
            </w:r>
          </w:p>
          <w:p w14:paraId="0A0CC0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32A174A" w14:textId="77777777" w:rsidTr="00647C01">
        <w:tc>
          <w:tcPr>
            <w:tcW w:w="3407" w:type="dxa"/>
          </w:tcPr>
          <w:p w14:paraId="24E61023" w14:textId="1C9893D9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93F2B17" w14:textId="77777777" w:rsidTr="00647C01">
        <w:tc>
          <w:tcPr>
            <w:tcW w:w="3407" w:type="dxa"/>
          </w:tcPr>
          <w:p w14:paraId="42A95318" w14:textId="102BCB8D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846D62A" w14:textId="3174903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F8B342D" w14:textId="77777777" w:rsidTr="00647C01">
        <w:tc>
          <w:tcPr>
            <w:tcW w:w="3407" w:type="dxa"/>
          </w:tcPr>
          <w:p w14:paraId="168CC77C" w14:textId="616CF90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892604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tijdig en zorgvuldig met betrokkenen</w:t>
            </w:r>
            <w:bookmarkEnd w:id="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3A82E75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Vaktechnisch begeleiden medewerkers en bewaken planning</w:t>
            </w:r>
          </w:p>
          <w:p w14:paraId="2DFB733C" w14:textId="2DFAE34C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654F69FF" w14:textId="77777777" w:rsidTr="00647C01">
        <w:tc>
          <w:tcPr>
            <w:tcW w:w="3407" w:type="dxa"/>
          </w:tcPr>
          <w:p w14:paraId="7B9AFC6F" w14:textId="7B238BF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met de leidinggevende over de te nemen maatregelen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3D32CE2" w14:textId="5A17C1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76D85A2" w14:textId="5C5F2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AC8626" w14:textId="4AB749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A321A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9F5EA9" w14:textId="77777777" w:rsidTr="00647C01">
        <w:tc>
          <w:tcPr>
            <w:tcW w:w="3407" w:type="dxa"/>
          </w:tcPr>
          <w:p w14:paraId="0F51186E" w14:textId="4CB7397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Draagt kennis door middel van duidelijke instructie over en motiveert medewerkers met enthousiasme en een positieve instelling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651" w:type="dxa"/>
          </w:tcPr>
          <w:p w14:paraId="3522FF7D" w14:textId="17EDFD5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F4A71" w14:textId="77777777" w:rsidTr="00647C01">
        <w:tc>
          <w:tcPr>
            <w:tcW w:w="3407" w:type="dxa"/>
          </w:tcPr>
          <w:p w14:paraId="4DCCA6F8" w14:textId="180E1BFD" w:rsidR="005E3CFC" w:rsidRPr="00A22141" w:rsidRDefault="005E3CFC" w:rsidP="005E3C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552E10CA" w14:textId="653E61F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D40FFF1" w14:textId="77777777" w:rsidTr="00647C01">
        <w:tc>
          <w:tcPr>
            <w:tcW w:w="3407" w:type="dxa"/>
          </w:tcPr>
          <w:p w14:paraId="57032907" w14:textId="2F49E89B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lastRenderedPageBreak/>
              <w:t>Informeert regelmatig leidinggevende over de voortgang van de werkzaamheden</w:t>
            </w:r>
          </w:p>
          <w:p w14:paraId="04AB372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76F8585" w14:textId="04C1455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6907206" w14:textId="77777777" w:rsidTr="00647C01">
        <w:tc>
          <w:tcPr>
            <w:tcW w:w="3407" w:type="dxa"/>
          </w:tcPr>
          <w:p w14:paraId="60A7BCAE" w14:textId="546C3A0C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Signaleert vroegtijdig afwijkingen op de planning</w:t>
            </w:r>
          </w:p>
          <w:p w14:paraId="489736E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6C221228" w14:textId="05F362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21F8B5A" w14:textId="6528A5E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F320198" w14:textId="63705DC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C73EE7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592E797" w14:textId="77777777" w:rsidTr="00647C01">
        <w:tc>
          <w:tcPr>
            <w:tcW w:w="3407" w:type="dxa"/>
          </w:tcPr>
          <w:p w14:paraId="2B275308" w14:textId="4A28A26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Overlegt tijdig met leidinggevende bij complexe afwijkingen t.o.v. de planning</w:t>
            </w:r>
            <w:r w:rsidRPr="00A2214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EA91DCB" w14:textId="00AB004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E8BDF3" w14:textId="3B36598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3CBFEDF" w14:textId="2F14FFD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FDAAE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14A99245" w:rsidR="006F4FFC" w:rsidRDefault="009D17AA" w:rsidP="00CD679F">
      <w:r w:rsidRPr="001E5020">
        <w:rPr>
          <w:rFonts w:ascii="Arial" w:hAnsi="Arial" w:cs="Arial"/>
          <w:color w:val="000000" w:themeColor="text1"/>
          <w:szCs w:val="20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2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7868">
    <w:abstractNumId w:val="2"/>
  </w:num>
  <w:num w:numId="2" w16cid:durableId="1159617551">
    <w:abstractNumId w:val="1"/>
  </w:num>
  <w:num w:numId="3" w16cid:durableId="444882957">
    <w:abstractNumId w:val="3"/>
  </w:num>
  <w:num w:numId="4" w16cid:durableId="96203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5AE4"/>
    <w:rsid w:val="00117325"/>
    <w:rsid w:val="00124072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35AB4"/>
    <w:rsid w:val="004E05A0"/>
    <w:rsid w:val="004F4E4B"/>
    <w:rsid w:val="004F7D94"/>
    <w:rsid w:val="00514A8C"/>
    <w:rsid w:val="0053168B"/>
    <w:rsid w:val="005E3CFC"/>
    <w:rsid w:val="00635888"/>
    <w:rsid w:val="00647C01"/>
    <w:rsid w:val="006F4FFC"/>
    <w:rsid w:val="00763F52"/>
    <w:rsid w:val="0077265A"/>
    <w:rsid w:val="007D3165"/>
    <w:rsid w:val="008169BE"/>
    <w:rsid w:val="00845136"/>
    <w:rsid w:val="008E359A"/>
    <w:rsid w:val="008E7583"/>
    <w:rsid w:val="0091064D"/>
    <w:rsid w:val="00920FC7"/>
    <w:rsid w:val="00975224"/>
    <w:rsid w:val="00996A27"/>
    <w:rsid w:val="009C2CD7"/>
    <w:rsid w:val="009D17AA"/>
    <w:rsid w:val="009F7407"/>
    <w:rsid w:val="00A22141"/>
    <w:rsid w:val="00A64F80"/>
    <w:rsid w:val="00B3496E"/>
    <w:rsid w:val="00B95C18"/>
    <w:rsid w:val="00C11079"/>
    <w:rsid w:val="00C4772B"/>
    <w:rsid w:val="00CD679F"/>
    <w:rsid w:val="00D955D6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6E6B08-B4D2-44DB-984B-71FFD900A447}"/>
</file>

<file path=customXml/itemProps2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3A46-70C4-4D27-A029-DAB8B970A3A2}">
  <ds:schemaRefs>
    <ds:schemaRef ds:uri="http://purl.org/dc/dcmitype/"/>
    <ds:schemaRef ds:uri="http://schemas.microsoft.com/office/infopath/2007/PartnerControls"/>
    <ds:schemaRef ds:uri="c2e09757-d42c-4fcd-ae27-c71d4b258210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fe1b49f-1cd4-47d5-a3dc-4ad9ba0da7af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3</cp:revision>
  <dcterms:created xsi:type="dcterms:W3CDTF">2024-01-21T15:00:00Z</dcterms:created>
  <dcterms:modified xsi:type="dcterms:W3CDTF">2024-01-21T15:03:00Z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405100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